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E78" w:rsidRDefault="007F7E78" w:rsidP="00AF0994">
      <w:pPr>
        <w:shd w:val="clear" w:color="auto" w:fill="FFFFFF"/>
        <w:spacing w:before="100" w:beforeAutospacing="1" w:line="33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F7E78" w:rsidRPr="007F7E78" w:rsidRDefault="007F7E78" w:rsidP="007F7E78">
      <w:pPr>
        <w:shd w:val="clear" w:color="auto" w:fill="FFFFFF"/>
        <w:spacing w:before="100" w:beforeAutospacing="1" w:line="33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№4</w:t>
      </w:r>
    </w:p>
    <w:p w:rsidR="00AF0994" w:rsidRDefault="00AF0994" w:rsidP="007F7E78">
      <w:pPr>
        <w:shd w:val="clear" w:color="auto" w:fill="FFFFFF"/>
        <w:spacing w:before="100" w:beforeAutospacing="1" w:line="33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0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ПАСПОРТ</w:t>
      </w:r>
    </w:p>
    <w:p w:rsidR="00AF0994" w:rsidRDefault="00AF0994" w:rsidP="00AF0994">
      <w:pPr>
        <w:shd w:val="clear" w:color="auto" w:fill="FFFFFF"/>
        <w:spacing w:before="100" w:beforeAutospacing="1" w:line="33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0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МУНИЦИПАЛЬНОЙ ПОДПРОГРАММЫ</w:t>
      </w:r>
    </w:p>
    <w:p w:rsidR="00AF0994" w:rsidRDefault="00AF0994" w:rsidP="00AF0994">
      <w:pPr>
        <w:shd w:val="clear" w:color="auto" w:fill="FFFFFF"/>
        <w:spacing w:before="100" w:beforeAutospacing="1" w:line="33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0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ЖИЛИЩНО-</w:t>
      </w:r>
      <w:r w:rsidRPr="00AF0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КОММУНАЛЬНОЕ ХОЗЯЙСТВО»</w:t>
      </w:r>
    </w:p>
    <w:p w:rsidR="00C76401" w:rsidRPr="00C76401" w:rsidRDefault="00AF0994" w:rsidP="00AF0994">
      <w:pPr>
        <w:shd w:val="clear" w:color="auto" w:fill="FFFFFF"/>
        <w:spacing w:before="100" w:beforeAutospacing="1" w:line="33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0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МУНИЦИПАЛЬНОЙ ПРОГРАММЫ «РАЗВИТИЕ ГОСТИЦКОГО СЕЛЬСКОГО ПОСЕЛЕНИЯ» НА 201</w:t>
      </w:r>
      <w:r w:rsidR="007473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Pr="00AF0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ГОД</w:t>
      </w:r>
    </w:p>
    <w:p w:rsidR="00C76401" w:rsidRPr="00C76401" w:rsidRDefault="00C76401" w:rsidP="00C76401">
      <w:pPr>
        <w:shd w:val="clear" w:color="auto" w:fill="FFFFFF"/>
        <w:spacing w:before="100" w:before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311" w:type="dxa"/>
        <w:tblInd w:w="-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44"/>
        <w:gridCol w:w="6667"/>
      </w:tblGrid>
      <w:tr w:rsidR="00C76401" w:rsidRPr="00386B03" w:rsidTr="006F3A9E">
        <w:trPr>
          <w:trHeight w:val="623"/>
        </w:trPr>
        <w:tc>
          <w:tcPr>
            <w:tcW w:w="264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6401" w:rsidRPr="00386B03" w:rsidRDefault="00911204" w:rsidP="00C76401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наименование Подпрограммы</w:t>
            </w:r>
          </w:p>
        </w:tc>
        <w:tc>
          <w:tcPr>
            <w:tcW w:w="66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6401" w:rsidRPr="00386B03" w:rsidRDefault="00AF0994" w:rsidP="00C76401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ЖИЛИЩНО-КОММУНАЛЬНОЕ ХОЗЯЙСТВО</w:t>
            </w:r>
            <w:r w:rsidR="00911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(далее –</w:t>
            </w:r>
            <w:r w:rsidR="00C47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11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Подпрограмма)</w:t>
            </w:r>
          </w:p>
        </w:tc>
      </w:tr>
      <w:tr w:rsidR="00911204" w:rsidRPr="00386B03" w:rsidTr="006F3A9E">
        <w:trPr>
          <w:trHeight w:val="20"/>
        </w:trPr>
        <w:tc>
          <w:tcPr>
            <w:tcW w:w="264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11204" w:rsidRPr="00386B03" w:rsidRDefault="00911204" w:rsidP="001773FF">
            <w:pPr>
              <w:spacing w:before="100" w:beforeAutospacing="1" w:after="150" w:line="2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</w:t>
            </w:r>
            <w:r w:rsidR="006F3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разработки  Подпрограмм</w:t>
            </w:r>
            <w:r w:rsidR="0074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66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11204" w:rsidRPr="00911204" w:rsidRDefault="00911204" w:rsidP="003C3F7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1204">
              <w:rPr>
                <w:rFonts w:ascii="Times New Roman" w:hAnsi="Times New Roman" w:cs="Times New Roman"/>
                <w:sz w:val="28"/>
                <w:szCs w:val="28"/>
              </w:rPr>
              <w:t>1. 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911204" w:rsidRPr="00911204" w:rsidRDefault="00911204" w:rsidP="003C3F7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1204">
              <w:rPr>
                <w:rFonts w:ascii="Times New Roman" w:hAnsi="Times New Roman" w:cs="Times New Roman"/>
                <w:sz w:val="28"/>
                <w:szCs w:val="28"/>
              </w:rPr>
              <w:t>2. Устав муниципального образования Гостицкое сельское поселение Сланцевского муниципального района Ленинградской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76401" w:rsidRPr="00386B03" w:rsidTr="006F3A9E">
        <w:trPr>
          <w:trHeight w:val="20"/>
        </w:trPr>
        <w:tc>
          <w:tcPr>
            <w:tcW w:w="264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6401" w:rsidRPr="00386B03" w:rsidRDefault="00911204" w:rsidP="001773FF">
            <w:pPr>
              <w:spacing w:before="100" w:beforeAutospacing="1" w:after="150" w:line="2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</w:t>
            </w:r>
            <w:r w:rsidR="001773FF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одп</w:t>
            </w:r>
            <w:r w:rsidR="00C76401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66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F3A9E" w:rsidRDefault="00175F98" w:rsidP="003C3F78">
            <w:pPr>
              <w:spacing w:after="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76401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r w:rsidR="006F3A9E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предоставляемых жилищно-коммунальных услуг</w:t>
            </w:r>
          </w:p>
          <w:p w:rsidR="00911204" w:rsidRDefault="00175F98" w:rsidP="003C3F78">
            <w:pPr>
              <w:spacing w:after="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C76401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контроля качества предоставляемых жилищно-коммунальных услуг;</w:t>
            </w:r>
          </w:p>
          <w:p w:rsidR="00C76401" w:rsidRPr="00386B03" w:rsidRDefault="00175F98" w:rsidP="003C3F78">
            <w:pPr>
              <w:spacing w:after="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76401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проведение капитальных ремонтов общего имущества многоквартирных домов;</w:t>
            </w:r>
          </w:p>
          <w:p w:rsidR="00C76401" w:rsidRPr="00386B03" w:rsidRDefault="00175F98" w:rsidP="003C3F78">
            <w:pPr>
              <w:spacing w:after="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76401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проведение ремонта дворовых территорий многоквартирных домов, проездов к дворовым территориям многоквартирных домов;</w:t>
            </w:r>
          </w:p>
        </w:tc>
      </w:tr>
      <w:tr w:rsidR="00F107E3" w:rsidRPr="00386B03" w:rsidTr="006F3A9E">
        <w:trPr>
          <w:trHeight w:val="20"/>
        </w:trPr>
        <w:tc>
          <w:tcPr>
            <w:tcW w:w="264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07E3" w:rsidRPr="00386B03" w:rsidRDefault="00F107E3" w:rsidP="0087748D">
            <w:pPr>
              <w:spacing w:before="100" w:beforeAutospacing="1" w:after="150" w:line="2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и сроки реализации П</w:t>
            </w: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одпрограммы</w:t>
            </w:r>
          </w:p>
        </w:tc>
        <w:tc>
          <w:tcPr>
            <w:tcW w:w="66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07E3" w:rsidRPr="00386B03" w:rsidRDefault="00F107E3" w:rsidP="00747311">
            <w:pPr>
              <w:spacing w:before="100" w:beforeAutospacing="1" w:after="150" w:line="2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747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F107E3" w:rsidRPr="00386B03" w:rsidTr="006F3A9E">
        <w:trPr>
          <w:trHeight w:val="20"/>
        </w:trPr>
        <w:tc>
          <w:tcPr>
            <w:tcW w:w="264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07E3" w:rsidRPr="00386B03" w:rsidRDefault="00F107E3" w:rsidP="0087748D">
            <w:pPr>
              <w:spacing w:before="100" w:beforeAutospacing="1" w:after="150" w:line="2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 финансирования Подпрограммы</w:t>
            </w:r>
          </w:p>
        </w:tc>
        <w:tc>
          <w:tcPr>
            <w:tcW w:w="66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07E3" w:rsidRPr="00F107E3" w:rsidRDefault="00F107E3" w:rsidP="00F107E3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2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7E3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Подпрограммы </w:t>
            </w:r>
            <w:r w:rsidR="0051188B">
              <w:rPr>
                <w:rFonts w:ascii="Times New Roman" w:hAnsi="Times New Roman" w:cs="Times New Roman"/>
                <w:b/>
                <w:sz w:val="28"/>
                <w:szCs w:val="28"/>
              </w:rPr>
              <w:t>309,9</w:t>
            </w:r>
            <w:r w:rsidRPr="00F107E3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 средств</w:t>
            </w:r>
            <w:r w:rsidR="0074609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107E3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  бюджета   </w:t>
            </w:r>
            <w:r w:rsidR="0051188B">
              <w:rPr>
                <w:rFonts w:ascii="Times New Roman" w:hAnsi="Times New Roman" w:cs="Times New Roman"/>
                <w:sz w:val="28"/>
                <w:szCs w:val="28"/>
              </w:rPr>
              <w:t>259,9</w:t>
            </w:r>
            <w:r w:rsidRPr="00F107E3">
              <w:rPr>
                <w:rFonts w:ascii="Times New Roman" w:hAnsi="Times New Roman" w:cs="Times New Roman"/>
                <w:sz w:val="28"/>
                <w:szCs w:val="28"/>
              </w:rPr>
              <w:t xml:space="preserve">  тыс. руб.,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r w:rsidR="0074609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r w:rsidR="00746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188B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  <w:r w:rsidR="00B92B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F107E3" w:rsidRPr="00386B03" w:rsidRDefault="00F107E3" w:rsidP="00F107E3">
            <w:pPr>
              <w:spacing w:after="0" w:line="240" w:lineRule="auto"/>
              <w:ind w:left="2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7E3">
              <w:rPr>
                <w:rFonts w:ascii="Times New Roman" w:hAnsi="Times New Roman" w:cs="Times New Roman"/>
                <w:sz w:val="28"/>
                <w:szCs w:val="28"/>
              </w:rPr>
              <w:t>2. Для реализации Подпрограммы могут быть привлечены целевые средства бюджетов других уровней.</w:t>
            </w:r>
          </w:p>
        </w:tc>
      </w:tr>
      <w:tr w:rsidR="00C76401" w:rsidRPr="00386B03" w:rsidTr="006F3A9E">
        <w:trPr>
          <w:trHeight w:val="20"/>
        </w:trPr>
        <w:tc>
          <w:tcPr>
            <w:tcW w:w="264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6401" w:rsidRPr="00386B03" w:rsidRDefault="00F107E3" w:rsidP="00F107E3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Перечень основных разделов П</w:t>
            </w:r>
            <w:r w:rsidR="001773FF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одп</w:t>
            </w:r>
            <w:r w:rsidR="00C76401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66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6401" w:rsidRPr="00386B03" w:rsidRDefault="00C76401" w:rsidP="003C3F78">
            <w:pPr>
              <w:spacing w:after="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 </w:t>
            </w:r>
            <w:r w:rsidRPr="00386B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Содержание и ремонт жилищного </w:t>
            </w:r>
            <w:r w:rsidR="002A00F9" w:rsidRPr="00386B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– коммунального </w:t>
            </w:r>
            <w:r w:rsidRPr="00386B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фонда:</w:t>
            </w:r>
          </w:p>
          <w:p w:rsidR="00C76401" w:rsidRPr="00386B03" w:rsidRDefault="002A00F9" w:rsidP="003C3F78">
            <w:pPr>
              <w:spacing w:after="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76401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Доля многоквартирных домов, общее имущество собственников которых капитально отремонтировано и (или) реконструировано с привлечением бюджетных средств и средств собственников за соответствующий период.</w:t>
            </w:r>
          </w:p>
          <w:p w:rsidR="00C76401" w:rsidRPr="00386B03" w:rsidRDefault="002A00F9" w:rsidP="003C3F78">
            <w:pPr>
              <w:spacing w:after="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76401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Количество случаев вынужденных отключений или ограничений работоспособности оборудования, приведших к нарушению процесса передачи или к ограничению предоставления услуг определенного коммунального ресурса.</w:t>
            </w:r>
          </w:p>
        </w:tc>
      </w:tr>
      <w:tr w:rsidR="00C76401" w:rsidRPr="00386B03" w:rsidTr="006F3A9E">
        <w:trPr>
          <w:trHeight w:val="20"/>
        </w:trPr>
        <w:tc>
          <w:tcPr>
            <w:tcW w:w="264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6401" w:rsidRPr="00386B03" w:rsidRDefault="00C76401" w:rsidP="00F107E3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</w:t>
            </w:r>
            <w:r w:rsidR="00F107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</w:t>
            </w:r>
            <w:r w:rsidR="00F107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="001773FF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одп</w:t>
            </w: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66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6401" w:rsidRPr="00386B03" w:rsidRDefault="00F107E3" w:rsidP="003C3F78">
            <w:pPr>
              <w:spacing w:after="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C76401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количества многоквартирных домов, имеющих высокий уровень износа и нуждающихся в проведении капитального ремонта, обеспечение сохранности жилищного фонда, уменьшение аварийности в жилищно-коммунальном комплексе, повышение надежности и безопасности многоквартирных домов;</w:t>
            </w:r>
          </w:p>
          <w:p w:rsidR="00C76401" w:rsidRPr="00386B03" w:rsidRDefault="00175F98" w:rsidP="003C3F78">
            <w:pPr>
              <w:spacing w:after="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76401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создание комфортных условий </w:t>
            </w:r>
            <w:proofErr w:type="gramStart"/>
            <w:r w:rsidR="00C76401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проживания</w:t>
            </w:r>
            <w:proofErr w:type="gramEnd"/>
            <w:r w:rsidR="00C76401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счет повышения качества предоставляемых жилищно-коммунальных услуг и обеспечения соответствия жилых помещений установленным санитарно-гигиеническим требованиям, техническим правилам и нормам;</w:t>
            </w:r>
          </w:p>
          <w:p w:rsidR="00C76401" w:rsidRPr="00386B03" w:rsidRDefault="00175F98" w:rsidP="003C3F78">
            <w:pPr>
              <w:spacing w:after="0" w:line="2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76401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обеспечение эффективного использования муниципального жилищного фонда</w:t>
            </w:r>
          </w:p>
        </w:tc>
      </w:tr>
      <w:tr w:rsidR="00F107E3" w:rsidRPr="00386B03" w:rsidTr="006F3A9E">
        <w:trPr>
          <w:trHeight w:val="20"/>
        </w:trPr>
        <w:tc>
          <w:tcPr>
            <w:tcW w:w="264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07E3" w:rsidRPr="00F107E3" w:rsidRDefault="00F107E3" w:rsidP="00877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7E3">
              <w:rPr>
                <w:rFonts w:ascii="Times New Roman" w:hAnsi="Times New Roman" w:cs="Times New Roman"/>
                <w:sz w:val="28"/>
                <w:szCs w:val="28"/>
              </w:rPr>
              <w:t>Разработчик подпрограммы</w:t>
            </w:r>
          </w:p>
        </w:tc>
        <w:tc>
          <w:tcPr>
            <w:tcW w:w="66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07E3" w:rsidRPr="00F107E3" w:rsidRDefault="00F107E3" w:rsidP="003C3F7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107E3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Гостицкое сельское поселение Сланцевского  муниципального  района Ленинградской области</w:t>
            </w:r>
          </w:p>
        </w:tc>
      </w:tr>
      <w:tr w:rsidR="00F107E3" w:rsidRPr="00386B03" w:rsidTr="006F3A9E">
        <w:trPr>
          <w:trHeight w:val="20"/>
        </w:trPr>
        <w:tc>
          <w:tcPr>
            <w:tcW w:w="264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07E3" w:rsidRPr="00F107E3" w:rsidRDefault="00F107E3" w:rsidP="00877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7E3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  <w:p w:rsidR="00F107E3" w:rsidRPr="00F107E3" w:rsidRDefault="00F107E3" w:rsidP="0087748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F107E3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6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07E3" w:rsidRPr="00F107E3" w:rsidRDefault="00F107E3" w:rsidP="003C3F7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107E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муниципального образования  Гостицкое сельское поселение </w:t>
            </w:r>
          </w:p>
        </w:tc>
      </w:tr>
      <w:tr w:rsidR="00F107E3" w:rsidRPr="00386B03" w:rsidTr="006F3A9E">
        <w:trPr>
          <w:trHeight w:val="20"/>
        </w:trPr>
        <w:tc>
          <w:tcPr>
            <w:tcW w:w="264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07E3" w:rsidRPr="00F107E3" w:rsidRDefault="00F107E3" w:rsidP="00877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7E3">
              <w:rPr>
                <w:rFonts w:ascii="Times New Roman" w:hAnsi="Times New Roman" w:cs="Times New Roman"/>
                <w:sz w:val="28"/>
                <w:szCs w:val="28"/>
              </w:rPr>
              <w:t>Руководитель Подпрограммы</w:t>
            </w:r>
          </w:p>
        </w:tc>
        <w:tc>
          <w:tcPr>
            <w:tcW w:w="66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07E3" w:rsidRPr="00F107E3" w:rsidRDefault="00F107E3" w:rsidP="0087748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F107E3">
              <w:rPr>
                <w:sz w:val="28"/>
                <w:szCs w:val="28"/>
              </w:rPr>
              <w:t xml:space="preserve">Глава администрации </w:t>
            </w:r>
            <w:proofErr w:type="spellStart"/>
            <w:r w:rsidRPr="00F107E3">
              <w:rPr>
                <w:sz w:val="28"/>
                <w:szCs w:val="28"/>
              </w:rPr>
              <w:t>Гостицкого</w:t>
            </w:r>
            <w:proofErr w:type="spellEnd"/>
            <w:r w:rsidRPr="00F107E3">
              <w:rPr>
                <w:sz w:val="28"/>
                <w:szCs w:val="28"/>
              </w:rPr>
              <w:t xml:space="preserve"> сельского поселения В.Ф.Лебедев</w:t>
            </w:r>
          </w:p>
        </w:tc>
      </w:tr>
      <w:tr w:rsidR="00B75EAF" w:rsidRPr="00386B03" w:rsidTr="006F3A9E">
        <w:trPr>
          <w:trHeight w:val="20"/>
        </w:trPr>
        <w:tc>
          <w:tcPr>
            <w:tcW w:w="264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75EAF" w:rsidRPr="00B75EAF" w:rsidRDefault="00B75EAF" w:rsidP="003C3F7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5EA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контроля  </w:t>
            </w:r>
            <w:r w:rsidR="00AD5EB6">
              <w:rPr>
                <w:rFonts w:ascii="Times New Roman" w:hAnsi="Times New Roman" w:cs="Times New Roman"/>
                <w:sz w:val="28"/>
                <w:szCs w:val="28"/>
              </w:rPr>
              <w:t>над исполнением</w:t>
            </w:r>
          </w:p>
          <w:p w:rsidR="00B75EAF" w:rsidRPr="00B75EAF" w:rsidRDefault="00B75EAF" w:rsidP="003C3F7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5EAF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66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75EAF" w:rsidRPr="00B75EAF" w:rsidRDefault="00B75EAF" w:rsidP="003C3F7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5EAF">
              <w:rPr>
                <w:rFonts w:ascii="Times New Roman" w:hAnsi="Times New Roman" w:cs="Times New Roman"/>
                <w:sz w:val="28"/>
                <w:szCs w:val="28"/>
              </w:rPr>
              <w:t>Предоставление отчетов о ходе реализации подпрограммных мероприятий главе администрации Гостицкого сельского поселения, в комитет финансов администрации Сланцевского муниципального района Ленинградской области ежеквартально и по итогам года в сроки, установленные для сдачи отчетов.</w:t>
            </w:r>
          </w:p>
          <w:p w:rsidR="00B75EAF" w:rsidRPr="00B75EAF" w:rsidRDefault="00B75EAF" w:rsidP="003C3F78">
            <w:pPr>
              <w:autoSpaceDE w:val="0"/>
              <w:autoSpaceDN w:val="0"/>
              <w:adjustRightInd w:val="0"/>
              <w:spacing w:after="0"/>
              <w:ind w:firstLine="225"/>
              <w:rPr>
                <w:rFonts w:ascii="Times New Roman" w:hAnsi="Times New Roman" w:cs="Times New Roman"/>
                <w:sz w:val="28"/>
                <w:szCs w:val="28"/>
              </w:rPr>
            </w:pPr>
            <w:r w:rsidRPr="00B75E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Контроль </w:t>
            </w:r>
            <w:r w:rsidR="00AD5EB6"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r w:rsidRPr="00B75EAF">
              <w:rPr>
                <w:rFonts w:ascii="Times New Roman" w:hAnsi="Times New Roman" w:cs="Times New Roman"/>
                <w:sz w:val="28"/>
                <w:szCs w:val="28"/>
              </w:rPr>
              <w:t xml:space="preserve"> ходом реализации Подпрограммы осуществляет </w:t>
            </w:r>
            <w:r w:rsidR="00AD5EB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B75EAF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AD5EB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75EA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муниципального образования Гостицкого сельского поселения </w:t>
            </w:r>
            <w:r w:rsidR="00AD5EB6">
              <w:rPr>
                <w:rFonts w:ascii="Times New Roman" w:hAnsi="Times New Roman" w:cs="Times New Roman"/>
                <w:sz w:val="28"/>
                <w:szCs w:val="28"/>
              </w:rPr>
              <w:t>Фатеев В.В.</w:t>
            </w:r>
          </w:p>
        </w:tc>
      </w:tr>
    </w:tbl>
    <w:p w:rsidR="00C76401" w:rsidRPr="00386B03" w:rsidRDefault="00175F98" w:rsidP="00175F98">
      <w:pPr>
        <w:shd w:val="clear" w:color="auto" w:fill="FFFFFF"/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</w:t>
      </w:r>
      <w:r w:rsidR="00C76401" w:rsidRPr="00386B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Характеристика текущего состояния сферы жилищно-коммунального</w:t>
      </w:r>
    </w:p>
    <w:p w:rsidR="00C76401" w:rsidRPr="00386B03" w:rsidRDefault="00C76401" w:rsidP="00175F98">
      <w:pPr>
        <w:shd w:val="clear" w:color="auto" w:fill="FFFFFF"/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хозяйства </w:t>
      </w:r>
      <w:r w:rsidR="007F7E78" w:rsidRPr="00386B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поселения</w:t>
      </w:r>
      <w:r w:rsidRPr="00386B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основные проблемы и прогноз развития</w:t>
      </w:r>
    </w:p>
    <w:p w:rsidR="00C76401" w:rsidRPr="00386B03" w:rsidRDefault="00C76401" w:rsidP="003C3F78">
      <w:pPr>
        <w:shd w:val="clear" w:color="auto" w:fill="FFFFFF"/>
        <w:spacing w:before="100" w:beforeAutospacing="1"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Жилищно-коммунальное хозяйство </w:t>
      </w:r>
      <w:r w:rsidR="00201D8F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сложная и важная сфера </w:t>
      </w:r>
      <w:r w:rsidR="002A00F9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Гостицкого сельского поселения</w:t>
      </w: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Она включает жилищное хозяйство и эксплуатационное производство; </w:t>
      </w:r>
      <w:hyperlink r:id="rId5" w:tooltip="Водоснабжение и канализация" w:history="1">
        <w:r w:rsidRPr="00386B0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водоснабжение</w:t>
        </w:r>
      </w:hyperlink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водоотв</w:t>
      </w:r>
      <w:r w:rsidR="002A00F9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едение; коммунальную энергетику</w:t>
      </w: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" w:tooltip="Санитарная очистка" w:history="1">
        <w:r w:rsidRPr="00386B0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санитарную очистку</w:t>
        </w:r>
      </w:hyperlink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6401" w:rsidRPr="00386B03" w:rsidRDefault="00C76401" w:rsidP="003C3F78">
      <w:pPr>
        <w:shd w:val="clear" w:color="auto" w:fill="FFFFFF"/>
        <w:spacing w:before="100" w:beforeAutospacing="1"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достаточно высокие результаты в вопросах комплексной модернизации коммунальной инфраструктуры, реализации программ по капитальному ремонту многоквартирных домов (далее </w:t>
      </w:r>
      <w:r w:rsidR="00201D8F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МКД), благоустройства территорий и др., в сфере ЖКХ </w:t>
      </w:r>
      <w:r w:rsidR="002A00F9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Гостицкого сельского поселения</w:t>
      </w: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и в других городах России, по-прежнему остается достаточно много проблем, требующих скорейшего разрешения: изношенность основных фондов, высокие издержки производства, отсутствие взвешенных и грамотных взаимоотношений между потребителями и поставщиками коммунальных услуг и пр.</w:t>
      </w:r>
    </w:p>
    <w:p w:rsidR="007F7E78" w:rsidRPr="00386B03" w:rsidRDefault="00C76401" w:rsidP="003C3F78">
      <w:pPr>
        <w:shd w:val="clear" w:color="auto" w:fill="FFFFFF"/>
        <w:spacing w:before="100" w:beforeAutospacing="1"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эксплуатации жилых домов под воздействием различных факторов происходит постепенное увеличение степени износа жилищного фонда.</w:t>
      </w:r>
    </w:p>
    <w:p w:rsidR="00C76401" w:rsidRPr="00386B03" w:rsidRDefault="00C76401" w:rsidP="003C3F78">
      <w:pPr>
        <w:shd w:val="clear" w:color="auto" w:fill="FFFFFF"/>
        <w:spacing w:before="100" w:beforeAutospacing="1"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этом, учитывая, что данные показатели рассчитаны исходя из формального подсчета срока эксплуатации жилых домов, они не отражают реального состояния жилищного фонда, поскольку отсутствует система регулярного технического аудита жилищного фонда.</w:t>
      </w:r>
    </w:p>
    <w:p w:rsidR="00C76401" w:rsidRPr="00386B03" w:rsidRDefault="00C76401" w:rsidP="003C3F78">
      <w:pPr>
        <w:shd w:val="clear" w:color="auto" w:fill="FFFFFF"/>
        <w:spacing w:before="100" w:beforeAutospacing="1"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 в капитальном ремонте на сегодняшний день нуждается порядка </w:t>
      </w:r>
      <w:r w:rsidR="007F7E78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90</w:t>
      </w: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МКД </w:t>
      </w:r>
      <w:r w:rsidR="007F7E78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Кроме того, требуется капитальный ремонт, реконструкция и модернизация домов первых массовых серий застройки.</w:t>
      </w:r>
    </w:p>
    <w:p w:rsidR="00C76401" w:rsidRPr="00386B03" w:rsidRDefault="00C76401" w:rsidP="003C3F78">
      <w:pPr>
        <w:shd w:val="clear" w:color="auto" w:fill="FFFFFF"/>
        <w:spacing w:before="100" w:beforeAutospacing="1"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сохранности, соответствия жилых помещений установленным санитарным, техническим правилам и нормам, эффективного использования жилищного фонда необходимо своевременное осуществление воспроизводственных мероприятий по снижению уровня его износа.</w:t>
      </w:r>
    </w:p>
    <w:p w:rsidR="00C76401" w:rsidRPr="00386B03" w:rsidRDefault="00C76401" w:rsidP="003C3F78">
      <w:pPr>
        <w:shd w:val="clear" w:color="auto" w:fill="FFFFFF"/>
        <w:spacing w:before="100" w:beforeAutospacing="1"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Дальнейшее увеличение износа жилого фонда </w:t>
      </w:r>
      <w:r w:rsidR="002A00F9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привести к ухудшению облика </w:t>
      </w:r>
      <w:r w:rsidR="002A00F9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росту потребления энергоресурсов и обострению социальной напряженности в обществе.</w:t>
      </w:r>
    </w:p>
    <w:p w:rsidR="00C76401" w:rsidRPr="00386B03" w:rsidRDefault="00C76401" w:rsidP="003C3F78">
      <w:pPr>
        <w:shd w:val="clear" w:color="auto" w:fill="FFFFFF"/>
        <w:spacing w:before="100" w:beforeAutospacing="1"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серьезной проблемой, связанной с жилищным фондом, на сегодняшний день является проблема содержания и технического обслуживания жилых домов и придомовых территорий, своевременность проводимых ремонтов.</w:t>
      </w:r>
    </w:p>
    <w:p w:rsidR="00C76401" w:rsidRPr="00386B03" w:rsidRDefault="00C76401" w:rsidP="003C3F78">
      <w:pPr>
        <w:shd w:val="clear" w:color="auto" w:fill="FFFFFF"/>
        <w:spacing w:before="100" w:beforeAutospacing="1"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Несвоевременность проведения текущего ремонта и текущего обслуживания многоквартирных домов приводит к удорожанию содержания не отремонтированного своевременно жилищного фонда в связи с повышением аварийности, а также к существенному снижению комфортности условий проживания населения.</w:t>
      </w:r>
    </w:p>
    <w:p w:rsidR="00C76401" w:rsidRPr="00386B03" w:rsidRDefault="00C76401" w:rsidP="003C3F7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решения вышеперечисленных проблем в рамках Программы предлагается реализация подпрограммы «</w:t>
      </w:r>
      <w:r w:rsidR="002A00F9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Жилищно-коммунальное хозяйство</w:t>
      </w:r>
      <w:r w:rsidR="007F7E78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76401" w:rsidRPr="00386B03" w:rsidRDefault="00C76401" w:rsidP="003C3F7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Цели, задачи и показатели (индикаторы) достижения целей и решения задач, описание основных ожидаемых конечных результатов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рограммы,</w:t>
      </w:r>
    </w:p>
    <w:p w:rsidR="00C76401" w:rsidRPr="00386B03" w:rsidRDefault="00C76401" w:rsidP="00277DC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повышение качества предоставляемых жилищно-коммунальных услуг.</w:t>
      </w:r>
    </w:p>
    <w:p w:rsidR="00C76401" w:rsidRPr="00386B03" w:rsidRDefault="00C76401" w:rsidP="003C3F7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Задачи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рограммы:</w:t>
      </w:r>
    </w:p>
    <w:p w:rsidR="00C76401" w:rsidRPr="00386B03" w:rsidRDefault="00C76401" w:rsidP="00277DC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повышение контроля качества предоставляемых жилищно-коммунальных услуг;</w:t>
      </w:r>
    </w:p>
    <w:p w:rsidR="00C76401" w:rsidRPr="00386B03" w:rsidRDefault="00C76401" w:rsidP="00277DC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проведение капитальных ремонтов общего имущества многоквартирных домов;</w:t>
      </w:r>
    </w:p>
    <w:p w:rsidR="00C76401" w:rsidRPr="00386B03" w:rsidRDefault="00C76401" w:rsidP="00277DC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рограмме предусмотрена система целевых индикаторов и показателей, отражающих целевую результативность ее мероприятий.</w:t>
      </w:r>
    </w:p>
    <w:p w:rsidR="00C76401" w:rsidRPr="00386B03" w:rsidRDefault="00C76401" w:rsidP="00277DC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·  </w:t>
      </w:r>
      <w:r w:rsidR="003C3F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86B0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Содержание и ремонт жилищного фонда:</w:t>
      </w:r>
    </w:p>
    <w:p w:rsidR="00C76401" w:rsidRPr="00386B03" w:rsidRDefault="00C76401" w:rsidP="00277DC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Доля многоквартирных домов, общее имущество собственников которых капитально отремонтировано и (или) реконструировано с привлечением бюджетных средств и средств собственников за соответствующий период.</w:t>
      </w:r>
    </w:p>
    <w:p w:rsidR="00C76401" w:rsidRPr="00386B03" w:rsidRDefault="00C76401" w:rsidP="00277DC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C3F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случаев вынужденных отключений или ограничений работоспособности оборудования, приведших к нарушению процесса передачи или к ограничению предоставления услуг определенного коммунального ресурса.</w:t>
      </w:r>
    </w:p>
    <w:p w:rsidR="00C76401" w:rsidRPr="00386B03" w:rsidRDefault="00C76401" w:rsidP="00277DC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C3F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Уровень возмещения затрат на содержание незаселенных жилых помещений муниципального жилищного фонда и коммунальные услуги.</w:t>
      </w:r>
    </w:p>
    <w:p w:rsidR="00C76401" w:rsidRPr="00386B03" w:rsidRDefault="00C76401" w:rsidP="003C3F7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Успешная реализация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рограммы позволит:</w:t>
      </w:r>
    </w:p>
    <w:p w:rsidR="00C76401" w:rsidRPr="00386B03" w:rsidRDefault="00C76401" w:rsidP="00277DC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создать комфортные условия проживания за счет повышения качества предоставляемых жилищно-коммунальных услуг и обеспечения соответствия жилых помещений установленным санитарно-гигиеническим требованиям, техническим правилам и нормам;</w:t>
      </w:r>
    </w:p>
    <w:p w:rsidR="00C76401" w:rsidRPr="00386B03" w:rsidRDefault="00C76401" w:rsidP="00277DC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обеспечить эффективное использование муниципального жилищного фонда.</w:t>
      </w:r>
    </w:p>
    <w:p w:rsidR="00C76401" w:rsidRPr="00386B03" w:rsidRDefault="00C76401" w:rsidP="003C3F7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2.  Содержание и ремонт жилищного фонда.</w:t>
      </w:r>
    </w:p>
    <w:p w:rsidR="00C76401" w:rsidRPr="00386B03" w:rsidRDefault="00C76401" w:rsidP="003C3F7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Мероприятия подпрограммы направлены на повышение качества предоставляемых жилищно-коммунальных услуг, снижение уровня износа и обеспечение сохранности жилищного фонда, обеспечение соответствия жилых помещений установленным санитарно-гигиеническим требованиям, техническим правилам и нормам, обеспечение эффективного использования муниципального жилищного фонда.</w:t>
      </w:r>
    </w:p>
    <w:p w:rsidR="00C76401" w:rsidRPr="00386B03" w:rsidRDefault="00C76401" w:rsidP="003C3F7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Обоснование объема финансовых ресурсов, </w:t>
      </w:r>
    </w:p>
    <w:p w:rsidR="00C76401" w:rsidRPr="00386B03" w:rsidRDefault="00C76401" w:rsidP="00277DC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необходимых для реализации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рограммы</w:t>
      </w:r>
    </w:p>
    <w:p w:rsidR="00C76401" w:rsidRPr="00386B03" w:rsidRDefault="00C76401" w:rsidP="003C3F7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Финансирование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программных мероприятий предусмотрено за счет средств </w:t>
      </w:r>
      <w:r w:rsidR="002D5663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местного 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бюджета</w:t>
      </w:r>
      <w:r w:rsidR="008458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областного бюджета, бюджета района.</w:t>
      </w:r>
    </w:p>
    <w:p w:rsidR="00C76401" w:rsidRPr="00386B03" w:rsidRDefault="00C76401" w:rsidP="00277DC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Объемы финансирования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рограммы запланированы на основе примерной потребности в ресурсном обеспечении программных мероприятий. </w:t>
      </w:r>
    </w:p>
    <w:p w:rsidR="00C76401" w:rsidRPr="00386B03" w:rsidRDefault="00C76401" w:rsidP="003C3F7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Анализ рисков реализации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рограммы </w:t>
      </w:r>
    </w:p>
    <w:p w:rsidR="00C76401" w:rsidRPr="00386B03" w:rsidRDefault="00C76401" w:rsidP="003C3F7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Возможными рисками при реализации мероприятий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рограммы являются:</w:t>
      </w:r>
    </w:p>
    <w:p w:rsidR="00C76401" w:rsidRPr="00386B03" w:rsidRDefault="00C76401" w:rsidP="00277DC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недостаточное финансирование мероприятий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рограммы;</w:t>
      </w:r>
    </w:p>
    <w:p w:rsidR="00C76401" w:rsidRPr="00386B03" w:rsidRDefault="00C76401" w:rsidP="00277DC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несвоевременное выполнение работ;</w:t>
      </w:r>
    </w:p>
    <w:p w:rsidR="004C32BC" w:rsidRPr="00386B03" w:rsidRDefault="00C76401" w:rsidP="00277DC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поставка некачественного оборудования.</w:t>
      </w:r>
    </w:p>
    <w:p w:rsidR="004C32BC" w:rsidRPr="00386B03" w:rsidRDefault="00C76401" w:rsidP="003C3F7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минимизации указанных рисков в процессе реализации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рограммы предусматриваются:</w:t>
      </w:r>
    </w:p>
    <w:p w:rsidR="00C76401" w:rsidRPr="00386B03" w:rsidRDefault="00523D4A" w:rsidP="00277DC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</w:t>
      </w:r>
      <w:r w:rsidR="00C7640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оздание эффективной системы управления на основе четкого распределения функций, полномочий и ответственности основных исполнителей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="00C7640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рограммы;</w:t>
      </w:r>
    </w:p>
    <w:p w:rsidR="00C76401" w:rsidRPr="00386B03" w:rsidRDefault="00523D4A" w:rsidP="00277DC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C7640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мониторинг выполнения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="007F7E78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рограммы, регулярный анализ </w:t>
      </w:r>
      <w:r w:rsidR="00C7640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необходимости, корректировка показателей и мероприятий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="00C7640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рограммы;</w:t>
      </w:r>
    </w:p>
    <w:p w:rsidR="00C76401" w:rsidRDefault="00C76401" w:rsidP="00277DC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перераспределение объемов финансирования в зависимости от динамики и темпов решения тактических задач.</w:t>
      </w:r>
    </w:p>
    <w:p w:rsidR="004B7DC9" w:rsidRDefault="00175F98" w:rsidP="00277DC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4B7DC9" w:rsidRPr="004B7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.Основные цели и задачи подпрограммы.</w:t>
      </w:r>
    </w:p>
    <w:p w:rsidR="00D661BB" w:rsidRDefault="00D661BB" w:rsidP="00523D4A">
      <w:pPr>
        <w:spacing w:after="0" w:line="270" w:lineRule="atLeast"/>
        <w:ind w:left="30" w:right="30" w:firstLine="678"/>
        <w:rPr>
          <w:sz w:val="28"/>
          <w:szCs w:val="28"/>
        </w:rPr>
      </w:pPr>
      <w:r w:rsidRPr="00D661BB">
        <w:rPr>
          <w:rFonts w:ascii="Times New Roman" w:hAnsi="Times New Roman" w:cs="Times New Roman"/>
          <w:sz w:val="28"/>
          <w:szCs w:val="28"/>
        </w:rPr>
        <w:t>Основными целями реализации данной Подпрограммы на территории Гостицкого сельского поселения являются</w:t>
      </w:r>
      <w:r>
        <w:rPr>
          <w:sz w:val="28"/>
          <w:szCs w:val="28"/>
        </w:rPr>
        <w:t>:</w:t>
      </w:r>
    </w:p>
    <w:p w:rsidR="004B7DC9" w:rsidRDefault="00D661BB" w:rsidP="00277DCA">
      <w:pPr>
        <w:spacing w:after="0" w:line="270" w:lineRule="atLeast"/>
        <w:ind w:left="30" w:right="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- </w:t>
      </w:r>
      <w:r w:rsidR="004B7DC9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предоставляемых жилищно-коммунальных услуг</w:t>
      </w:r>
    </w:p>
    <w:p w:rsidR="004B7DC9" w:rsidRDefault="00D661BB" w:rsidP="00277DCA">
      <w:pPr>
        <w:spacing w:after="0" w:line="270" w:lineRule="atLeast"/>
        <w:ind w:left="30" w:right="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B7DC9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контроля качества предоставляемых жилищно-коммунальных услуг;</w:t>
      </w:r>
    </w:p>
    <w:p w:rsidR="004B7DC9" w:rsidRPr="00386B03" w:rsidRDefault="00D661BB" w:rsidP="00277DCA">
      <w:pPr>
        <w:spacing w:after="0" w:line="270" w:lineRule="atLeast"/>
        <w:ind w:left="30" w:right="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B7DC9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капитальных ремонтов общего имущества многоквартирных домов;</w:t>
      </w:r>
    </w:p>
    <w:p w:rsidR="004B7DC9" w:rsidRDefault="004B7DC9" w:rsidP="00277DC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="00D661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проведение ремонта дворовых территорий многоквартирных домов, проездов к дворовым территориям многоквартирных домов</w:t>
      </w:r>
      <w:r w:rsidR="00D661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5F3E" w:rsidRPr="009B4089" w:rsidRDefault="00175F98" w:rsidP="00277DCA">
      <w:pPr>
        <w:pStyle w:val="a5"/>
        <w:spacing w:before="0" w:beforeAutospacing="0" w:after="0" w:afterAutospacing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3D5F3E" w:rsidRPr="009B4089">
        <w:rPr>
          <w:b/>
          <w:sz w:val="28"/>
          <w:szCs w:val="28"/>
        </w:rPr>
        <w:t>. Сроки реализации подпрограммы.</w:t>
      </w:r>
    </w:p>
    <w:p w:rsidR="003D5F3E" w:rsidRPr="00825463" w:rsidRDefault="003D5F3E" w:rsidP="00523D4A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4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мероприятий подпрограммы осуществляется на постоянной основе в период с 01.01.201</w:t>
      </w:r>
      <w:r w:rsidR="00747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8254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31.12.201</w:t>
      </w:r>
      <w:r w:rsidR="00747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bookmarkStart w:id="0" w:name="_GoBack"/>
      <w:bookmarkEnd w:id="0"/>
      <w:r w:rsidRPr="008254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3D4A" w:rsidRDefault="00523D4A" w:rsidP="00277D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OLE_LINK1"/>
      <w:bookmarkStart w:id="2" w:name="OLE_LINK2"/>
      <w:bookmarkStart w:id="3" w:name="OLE_LINK3"/>
    </w:p>
    <w:p w:rsidR="00523D4A" w:rsidRDefault="00523D4A" w:rsidP="00277D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F3E" w:rsidRPr="004B7DC9" w:rsidRDefault="00175F98" w:rsidP="00277D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3D5F3E" w:rsidRPr="004B7DC9">
        <w:rPr>
          <w:rFonts w:ascii="Times New Roman" w:hAnsi="Times New Roman" w:cs="Times New Roman"/>
          <w:b/>
          <w:sz w:val="28"/>
          <w:szCs w:val="28"/>
        </w:rPr>
        <w:t>.Ресурсное обеспечение Подпрограммы</w:t>
      </w:r>
    </w:p>
    <w:p w:rsidR="00B54B77" w:rsidRDefault="003D5F3E" w:rsidP="00277DCA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  <w:r w:rsidRPr="00D6093D">
        <w:rPr>
          <w:sz w:val="28"/>
          <w:szCs w:val="28"/>
        </w:rPr>
        <w:t xml:space="preserve">     </w:t>
      </w:r>
      <w:bookmarkEnd w:id="1"/>
      <w:bookmarkEnd w:id="2"/>
      <w:bookmarkEnd w:id="3"/>
      <w:r w:rsidR="00845821" w:rsidRPr="00D6093D">
        <w:rPr>
          <w:bCs/>
          <w:sz w:val="28"/>
          <w:szCs w:val="28"/>
        </w:rPr>
        <w:t xml:space="preserve">Финансирование подпрограммных мероприятий </w:t>
      </w:r>
      <w:r w:rsidR="00845821" w:rsidRPr="00D6093D">
        <w:rPr>
          <w:sz w:val="28"/>
          <w:szCs w:val="28"/>
        </w:rPr>
        <w:t>обеспечивается</w:t>
      </w:r>
      <w:r w:rsidR="00845821" w:rsidRPr="00D6093D">
        <w:rPr>
          <w:bCs/>
          <w:sz w:val="28"/>
          <w:szCs w:val="28"/>
        </w:rPr>
        <w:t xml:space="preserve"> за счет средств местного бюджета, обл</w:t>
      </w:r>
      <w:r w:rsidR="00175F98" w:rsidRPr="00D6093D">
        <w:rPr>
          <w:bCs/>
          <w:sz w:val="28"/>
          <w:szCs w:val="28"/>
        </w:rPr>
        <w:t xml:space="preserve">астного бюджета, бюджета района  и составляет </w:t>
      </w:r>
      <w:r w:rsidR="00D6093D" w:rsidRPr="00D6093D">
        <w:rPr>
          <w:bCs/>
          <w:sz w:val="28"/>
          <w:szCs w:val="28"/>
        </w:rPr>
        <w:t xml:space="preserve">309,9 </w:t>
      </w:r>
      <w:proofErr w:type="spellStart"/>
      <w:r w:rsidR="00D6093D" w:rsidRPr="00D6093D">
        <w:rPr>
          <w:bCs/>
          <w:sz w:val="28"/>
          <w:szCs w:val="28"/>
        </w:rPr>
        <w:t>тыс</w:t>
      </w:r>
      <w:proofErr w:type="gramStart"/>
      <w:r w:rsidR="00D6093D" w:rsidRPr="00D6093D">
        <w:rPr>
          <w:bCs/>
          <w:sz w:val="28"/>
          <w:szCs w:val="28"/>
        </w:rPr>
        <w:t>.р</w:t>
      </w:r>
      <w:proofErr w:type="gramEnd"/>
      <w:r w:rsidR="00D6093D" w:rsidRPr="00D6093D">
        <w:rPr>
          <w:bCs/>
          <w:sz w:val="28"/>
          <w:szCs w:val="28"/>
        </w:rPr>
        <w:t>уб</w:t>
      </w:r>
      <w:proofErr w:type="spellEnd"/>
      <w:r w:rsidR="00D6093D" w:rsidRPr="00D6093D">
        <w:rPr>
          <w:bCs/>
          <w:sz w:val="28"/>
          <w:szCs w:val="28"/>
        </w:rPr>
        <w:t xml:space="preserve"> в том числе:</w:t>
      </w:r>
      <w:r w:rsidR="0051188B">
        <w:rPr>
          <w:bCs/>
          <w:sz w:val="28"/>
          <w:szCs w:val="28"/>
        </w:rPr>
        <w:t xml:space="preserve"> </w:t>
      </w:r>
    </w:p>
    <w:p w:rsidR="0051188B" w:rsidRDefault="0051188B" w:rsidP="00277DCA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Местный бюджет 259,9 </w:t>
      </w:r>
      <w:proofErr w:type="spellStart"/>
      <w:r>
        <w:rPr>
          <w:bCs/>
          <w:sz w:val="28"/>
          <w:szCs w:val="28"/>
        </w:rPr>
        <w:t>тыс</w:t>
      </w:r>
      <w:proofErr w:type="gramStart"/>
      <w:r>
        <w:rPr>
          <w:bCs/>
          <w:sz w:val="28"/>
          <w:szCs w:val="28"/>
        </w:rPr>
        <w:t>.р</w:t>
      </w:r>
      <w:proofErr w:type="gramEnd"/>
      <w:r>
        <w:rPr>
          <w:bCs/>
          <w:sz w:val="28"/>
          <w:szCs w:val="28"/>
        </w:rPr>
        <w:t>уб</w:t>
      </w:r>
      <w:proofErr w:type="spellEnd"/>
    </w:p>
    <w:p w:rsidR="0051188B" w:rsidRPr="00D6093D" w:rsidRDefault="0051188B" w:rsidP="00277DCA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Бюджет района 50,0тыс</w:t>
      </w:r>
      <w:proofErr w:type="gramStart"/>
      <w:r>
        <w:rPr>
          <w:bCs/>
          <w:sz w:val="28"/>
          <w:szCs w:val="28"/>
        </w:rPr>
        <w:t>.р</w:t>
      </w:r>
      <w:proofErr w:type="gramEnd"/>
      <w:r>
        <w:rPr>
          <w:bCs/>
          <w:sz w:val="28"/>
          <w:szCs w:val="28"/>
        </w:rPr>
        <w:t>уб.</w:t>
      </w:r>
    </w:p>
    <w:p w:rsidR="00D6093D" w:rsidRPr="00175F98" w:rsidRDefault="00D6093D" w:rsidP="00277DCA">
      <w:pPr>
        <w:pStyle w:val="a5"/>
        <w:spacing w:before="0" w:beforeAutospacing="0" w:after="0" w:afterAutospacing="0"/>
        <w:jc w:val="both"/>
        <w:rPr>
          <w:bCs/>
          <w:color w:val="FF0000"/>
          <w:sz w:val="28"/>
          <w:szCs w:val="28"/>
        </w:rPr>
      </w:pPr>
    </w:p>
    <w:p w:rsidR="00175F98" w:rsidRPr="001D58E2" w:rsidRDefault="00175F98" w:rsidP="00175F98">
      <w:pPr>
        <w:pStyle w:val="a5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>
        <w:rPr>
          <w:rStyle w:val="a6"/>
          <w:sz w:val="28"/>
          <w:szCs w:val="28"/>
        </w:rPr>
        <w:t>5.</w:t>
      </w:r>
      <w:r w:rsidRPr="001D58E2">
        <w:rPr>
          <w:rStyle w:val="a6"/>
          <w:sz w:val="28"/>
          <w:szCs w:val="28"/>
        </w:rPr>
        <w:t xml:space="preserve"> Механизм реализации и управления </w:t>
      </w:r>
      <w:r>
        <w:rPr>
          <w:rStyle w:val="a6"/>
          <w:sz w:val="28"/>
          <w:szCs w:val="28"/>
        </w:rPr>
        <w:t>подп</w:t>
      </w:r>
      <w:r w:rsidRPr="001D58E2">
        <w:rPr>
          <w:rStyle w:val="a6"/>
          <w:sz w:val="28"/>
          <w:szCs w:val="28"/>
        </w:rPr>
        <w:t>рограммой</w:t>
      </w:r>
    </w:p>
    <w:p w:rsidR="00175F98" w:rsidRDefault="00175F98" w:rsidP="00175F98">
      <w:pPr>
        <w:pStyle w:val="a5"/>
        <w:spacing w:before="0" w:beforeAutospacing="0" w:after="0" w:afterAutospacing="0"/>
        <w:ind w:firstLine="720"/>
        <w:jc w:val="both"/>
        <w:rPr>
          <w:rStyle w:val="a6"/>
          <w:sz w:val="28"/>
          <w:szCs w:val="28"/>
        </w:rPr>
      </w:pPr>
      <w:r w:rsidRPr="001D58E2">
        <w:rPr>
          <w:sz w:val="28"/>
          <w:szCs w:val="28"/>
        </w:rPr>
        <w:t>Заказчик программы обеспечивает ее реализацию посредством примен</w:t>
      </w:r>
      <w:r w:rsidRPr="001D58E2">
        <w:rPr>
          <w:sz w:val="28"/>
          <w:szCs w:val="28"/>
        </w:rPr>
        <w:t>е</w:t>
      </w:r>
      <w:r w:rsidRPr="001D58E2">
        <w:rPr>
          <w:sz w:val="28"/>
          <w:szCs w:val="28"/>
        </w:rPr>
        <w:t xml:space="preserve">ния оптимальных методов управления процессом реализации </w:t>
      </w:r>
      <w:r>
        <w:rPr>
          <w:sz w:val="28"/>
          <w:szCs w:val="28"/>
        </w:rPr>
        <w:t>подп</w:t>
      </w:r>
      <w:r w:rsidRPr="001D58E2">
        <w:rPr>
          <w:sz w:val="28"/>
          <w:szCs w:val="28"/>
        </w:rPr>
        <w:t>рограммы и</w:t>
      </w:r>
      <w:r w:rsidRPr="001D58E2">
        <w:rPr>
          <w:sz w:val="28"/>
          <w:szCs w:val="28"/>
        </w:rPr>
        <w:t>с</w:t>
      </w:r>
      <w:r w:rsidRPr="001D58E2">
        <w:rPr>
          <w:sz w:val="28"/>
          <w:szCs w:val="28"/>
        </w:rPr>
        <w:t>ходя из ее содержания, с участием заинтересованных лиц, независимо от форм собстве</w:t>
      </w:r>
      <w:r w:rsidRPr="001D58E2">
        <w:rPr>
          <w:sz w:val="28"/>
          <w:szCs w:val="28"/>
        </w:rPr>
        <w:t>н</w:t>
      </w:r>
      <w:r w:rsidRPr="001D58E2">
        <w:rPr>
          <w:sz w:val="28"/>
          <w:szCs w:val="28"/>
        </w:rPr>
        <w:t>ности.</w:t>
      </w:r>
      <w:r w:rsidRPr="001D58E2">
        <w:rPr>
          <w:rStyle w:val="a6"/>
          <w:sz w:val="28"/>
          <w:szCs w:val="28"/>
        </w:rPr>
        <w:t> </w:t>
      </w:r>
    </w:p>
    <w:p w:rsidR="004B7DC9" w:rsidRDefault="004B7DC9" w:rsidP="00277DCA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175F98" w:rsidRPr="00E33171" w:rsidRDefault="00175F98" w:rsidP="00175F98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rStyle w:val="a6"/>
          <w:sz w:val="28"/>
          <w:szCs w:val="28"/>
        </w:rPr>
        <w:t>6</w:t>
      </w:r>
      <w:r w:rsidRPr="001D58E2">
        <w:rPr>
          <w:rStyle w:val="a6"/>
          <w:sz w:val="28"/>
          <w:szCs w:val="28"/>
        </w:rPr>
        <w:t xml:space="preserve">. Ожидаемые результаты от реализации </w:t>
      </w:r>
      <w:r>
        <w:rPr>
          <w:rStyle w:val="a6"/>
          <w:sz w:val="28"/>
          <w:szCs w:val="28"/>
        </w:rPr>
        <w:t>под</w:t>
      </w:r>
      <w:r w:rsidRPr="001D58E2">
        <w:rPr>
          <w:rStyle w:val="a6"/>
          <w:sz w:val="28"/>
          <w:szCs w:val="28"/>
        </w:rPr>
        <w:t>программных мероприятий</w:t>
      </w:r>
    </w:p>
    <w:p w:rsidR="00D661BB" w:rsidRDefault="00D661BB" w:rsidP="00523D4A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Реализация настоящей подпрограммы должна обеспечить следующие конечные результаты:</w:t>
      </w:r>
    </w:p>
    <w:p w:rsidR="00D661BB" w:rsidRPr="00D661BB" w:rsidRDefault="00D661BB" w:rsidP="00277DCA">
      <w:pPr>
        <w:spacing w:after="0" w:line="270" w:lineRule="atLeast"/>
        <w:ind w:left="30" w:right="3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D661BB">
        <w:rPr>
          <w:rFonts w:ascii="Times New Roman" w:hAnsi="Times New Roman" w:cs="Times New Roman"/>
          <w:sz w:val="28"/>
          <w:szCs w:val="28"/>
        </w:rPr>
        <w:t xml:space="preserve">оздание </w:t>
      </w:r>
      <w:r w:rsidRPr="00D661BB">
        <w:rPr>
          <w:rFonts w:ascii="Times New Roman" w:hAnsi="Times New Roman" w:cs="Times New Roman"/>
          <w:color w:val="000000"/>
          <w:sz w:val="28"/>
          <w:szCs w:val="28"/>
        </w:rPr>
        <w:t>комфортных условий проживания за счет повышения качества предоставляемых жилищно-коммунальных услуг и обеспечения соответствия жилых помещений установленным санитарно-гигиеническим требованиям, техническим правилам и нормам;</w:t>
      </w:r>
    </w:p>
    <w:p w:rsidR="004B7DC9" w:rsidRPr="004B7DC9" w:rsidRDefault="00D661BB" w:rsidP="00277DCA">
      <w:pPr>
        <w:spacing w:after="0"/>
        <w:rPr>
          <w:b/>
          <w:bCs/>
          <w:sz w:val="28"/>
          <w:szCs w:val="28"/>
        </w:rPr>
      </w:pPr>
      <w:r w:rsidRPr="00D661BB">
        <w:rPr>
          <w:rFonts w:ascii="Times New Roman" w:hAnsi="Times New Roman" w:cs="Times New Roman"/>
          <w:color w:val="000000"/>
          <w:sz w:val="28"/>
          <w:szCs w:val="28"/>
        </w:rPr>
        <w:t>- обеспечение эффективного использования муниципального жилищного фонда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B7DC9" w:rsidRPr="00523D4A" w:rsidRDefault="004B7DC9" w:rsidP="00523D4A">
      <w:pPr>
        <w:pStyle w:val="a5"/>
        <w:tabs>
          <w:tab w:val="num" w:pos="540"/>
        </w:tabs>
        <w:spacing w:before="0" w:beforeAutospacing="0" w:after="0" w:afterAutospacing="0"/>
        <w:ind w:left="540" w:hanging="360"/>
        <w:jc w:val="center"/>
        <w:rPr>
          <w:b/>
          <w:bCs/>
          <w:sz w:val="28"/>
          <w:szCs w:val="28"/>
        </w:rPr>
      </w:pPr>
      <w:bookmarkStart w:id="4" w:name="OLE_LINK4"/>
      <w:bookmarkStart w:id="5" w:name="OLE_LINK5"/>
      <w:bookmarkStart w:id="6" w:name="OLE_LINK6"/>
      <w:r>
        <w:rPr>
          <w:b/>
          <w:bCs/>
          <w:sz w:val="28"/>
          <w:szCs w:val="28"/>
        </w:rPr>
        <w:t>7</w:t>
      </w:r>
      <w:r w:rsidRPr="001D58E2">
        <w:rPr>
          <w:b/>
          <w:bCs/>
          <w:sz w:val="28"/>
          <w:szCs w:val="28"/>
        </w:rPr>
        <w:t>.</w:t>
      </w:r>
      <w:r w:rsidRPr="001D58E2">
        <w:rPr>
          <w:sz w:val="28"/>
          <w:szCs w:val="28"/>
        </w:rPr>
        <w:t xml:space="preserve"> </w:t>
      </w:r>
      <w:r w:rsidRPr="001D58E2">
        <w:rPr>
          <w:b/>
          <w:bCs/>
          <w:sz w:val="28"/>
          <w:szCs w:val="28"/>
        </w:rPr>
        <w:t xml:space="preserve">Организация управления за реализацией </w:t>
      </w:r>
      <w:r>
        <w:rPr>
          <w:b/>
          <w:bCs/>
          <w:sz w:val="28"/>
          <w:szCs w:val="28"/>
        </w:rPr>
        <w:t>подп</w:t>
      </w:r>
      <w:r w:rsidRPr="001D58E2">
        <w:rPr>
          <w:b/>
          <w:bCs/>
          <w:sz w:val="28"/>
          <w:szCs w:val="28"/>
        </w:rPr>
        <w:t xml:space="preserve">рограммы и контроль </w:t>
      </w:r>
      <w:r>
        <w:rPr>
          <w:b/>
          <w:bCs/>
          <w:sz w:val="28"/>
          <w:szCs w:val="28"/>
        </w:rPr>
        <w:t>над</w:t>
      </w:r>
      <w:r w:rsidRPr="001D58E2">
        <w:rPr>
          <w:b/>
          <w:bCs/>
          <w:sz w:val="28"/>
          <w:szCs w:val="28"/>
        </w:rPr>
        <w:t xml:space="preserve"> ходом ее выполнения</w:t>
      </w:r>
    </w:p>
    <w:p w:rsidR="004B7DC9" w:rsidRPr="001D58E2" w:rsidRDefault="004B7DC9" w:rsidP="00277DCA">
      <w:pPr>
        <w:pStyle w:val="a5"/>
        <w:spacing w:before="0" w:beforeAutospacing="0" w:after="0" w:afterAutospacing="0"/>
        <w:ind w:firstLine="180"/>
        <w:jc w:val="both"/>
        <w:rPr>
          <w:sz w:val="28"/>
          <w:szCs w:val="28"/>
        </w:rPr>
      </w:pPr>
      <w:r w:rsidRPr="001D58E2">
        <w:rPr>
          <w:sz w:val="28"/>
          <w:szCs w:val="28"/>
        </w:rPr>
        <w:t xml:space="preserve">Управление процессом реализации </w:t>
      </w:r>
      <w:r>
        <w:rPr>
          <w:sz w:val="28"/>
          <w:szCs w:val="28"/>
        </w:rPr>
        <w:t>подп</w:t>
      </w:r>
      <w:r w:rsidRPr="001D58E2">
        <w:rPr>
          <w:sz w:val="28"/>
          <w:szCs w:val="28"/>
        </w:rPr>
        <w:t xml:space="preserve">рограммы осуществляется заказчиком </w:t>
      </w:r>
      <w:r>
        <w:rPr>
          <w:sz w:val="28"/>
          <w:szCs w:val="28"/>
        </w:rPr>
        <w:t>подп</w:t>
      </w:r>
      <w:r w:rsidRPr="001D58E2">
        <w:rPr>
          <w:sz w:val="28"/>
          <w:szCs w:val="28"/>
        </w:rPr>
        <w:t>рограммы.</w:t>
      </w:r>
    </w:p>
    <w:p w:rsidR="004B7DC9" w:rsidRPr="001D58E2" w:rsidRDefault="004B7DC9" w:rsidP="00277DCA">
      <w:pPr>
        <w:pStyle w:val="a5"/>
        <w:spacing w:before="0" w:beforeAutospacing="0" w:after="0" w:afterAutospacing="0"/>
        <w:ind w:firstLine="180"/>
        <w:jc w:val="both"/>
        <w:rPr>
          <w:sz w:val="28"/>
          <w:szCs w:val="28"/>
        </w:rPr>
      </w:pPr>
      <w:r w:rsidRPr="001D58E2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над</w:t>
      </w:r>
      <w:r w:rsidRPr="001D58E2">
        <w:rPr>
          <w:sz w:val="28"/>
          <w:szCs w:val="28"/>
        </w:rPr>
        <w:t xml:space="preserve"> ходом выполнения </w:t>
      </w:r>
      <w:r>
        <w:rPr>
          <w:sz w:val="28"/>
          <w:szCs w:val="28"/>
        </w:rPr>
        <w:t>подп</w:t>
      </w:r>
      <w:r w:rsidRPr="001D58E2">
        <w:rPr>
          <w:sz w:val="28"/>
          <w:szCs w:val="28"/>
        </w:rPr>
        <w:t>рограммы осуществляют:</w:t>
      </w:r>
    </w:p>
    <w:p w:rsidR="004B7DC9" w:rsidRPr="001D58E2" w:rsidRDefault="004B7DC9" w:rsidP="00277DCA">
      <w:pPr>
        <w:pStyle w:val="a5"/>
        <w:spacing w:before="0" w:beforeAutospacing="0" w:after="0" w:afterAutospacing="0"/>
        <w:ind w:firstLine="180"/>
        <w:jc w:val="both"/>
        <w:rPr>
          <w:sz w:val="28"/>
          <w:szCs w:val="28"/>
        </w:rPr>
      </w:pPr>
      <w:r w:rsidRPr="001D58E2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заместитель главы администрации муниципального образования </w:t>
      </w:r>
      <w:proofErr w:type="spellStart"/>
      <w:r>
        <w:rPr>
          <w:sz w:val="28"/>
          <w:szCs w:val="28"/>
        </w:rPr>
        <w:t>Гостицкое</w:t>
      </w:r>
      <w:proofErr w:type="spellEnd"/>
      <w:r>
        <w:rPr>
          <w:sz w:val="28"/>
          <w:szCs w:val="28"/>
        </w:rPr>
        <w:t xml:space="preserve"> сельское поселение В.В.Фатеев</w:t>
      </w:r>
      <w:r w:rsidRPr="001D58E2">
        <w:rPr>
          <w:sz w:val="28"/>
          <w:szCs w:val="28"/>
        </w:rPr>
        <w:t>;</w:t>
      </w:r>
    </w:p>
    <w:p w:rsidR="004B7DC9" w:rsidRPr="001D58E2" w:rsidRDefault="004B7DC9" w:rsidP="00277DCA">
      <w:pPr>
        <w:pStyle w:val="a5"/>
        <w:spacing w:before="0" w:beforeAutospacing="0" w:after="0" w:afterAutospacing="0"/>
        <w:ind w:firstLine="180"/>
        <w:jc w:val="both"/>
        <w:rPr>
          <w:sz w:val="28"/>
          <w:szCs w:val="28"/>
        </w:rPr>
      </w:pPr>
      <w:r w:rsidRPr="001D58E2">
        <w:rPr>
          <w:sz w:val="28"/>
          <w:szCs w:val="28"/>
        </w:rPr>
        <w:t xml:space="preserve"> -иные государственные органы в соответствии с их компетенцией, определенной законодательством.</w:t>
      </w:r>
    </w:p>
    <w:p w:rsidR="004B7DC9" w:rsidRPr="00C32FE2" w:rsidRDefault="004B7DC9" w:rsidP="00277DCA">
      <w:pPr>
        <w:pStyle w:val="a5"/>
        <w:spacing w:before="0" w:beforeAutospacing="0" w:after="0" w:afterAutospacing="0"/>
        <w:ind w:firstLine="180"/>
        <w:jc w:val="both"/>
        <w:rPr>
          <w:sz w:val="28"/>
          <w:szCs w:val="28"/>
        </w:rPr>
      </w:pPr>
      <w:r w:rsidRPr="001D58E2">
        <w:rPr>
          <w:sz w:val="28"/>
          <w:szCs w:val="28"/>
        </w:rPr>
        <w:t xml:space="preserve"> </w:t>
      </w:r>
      <w:r w:rsidRPr="00C32FE2">
        <w:rPr>
          <w:sz w:val="28"/>
          <w:szCs w:val="28"/>
        </w:rPr>
        <w:t>Информация о ходе реализации мероприятий подпрограммы предоставляется главе администрации муниципального образования Гостицкое сельское поселение.</w:t>
      </w:r>
    </w:p>
    <w:bookmarkEnd w:id="4"/>
    <w:bookmarkEnd w:id="5"/>
    <w:bookmarkEnd w:id="6"/>
    <w:p w:rsidR="00B54B77" w:rsidRPr="00386B03" w:rsidRDefault="00B54B77" w:rsidP="00277DC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54B77" w:rsidRDefault="00B54B77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75EAF" w:rsidRDefault="00B75EAF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75EAF" w:rsidRDefault="00B75EAF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75EAF" w:rsidRDefault="00B75EAF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661BB" w:rsidRDefault="00201D8F" w:rsidP="00201D8F">
      <w:pPr>
        <w:shd w:val="clear" w:color="auto" w:fill="FFFFFF"/>
        <w:tabs>
          <w:tab w:val="left" w:pos="7215"/>
          <w:tab w:val="right" w:pos="9355"/>
        </w:tabs>
        <w:spacing w:before="100" w:beforeAutospacing="1" w:after="150" w:line="33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D661BB" w:rsidRDefault="00D661BB" w:rsidP="00201D8F">
      <w:pPr>
        <w:shd w:val="clear" w:color="auto" w:fill="FFFFFF"/>
        <w:tabs>
          <w:tab w:val="left" w:pos="7215"/>
          <w:tab w:val="right" w:pos="9355"/>
        </w:tabs>
        <w:spacing w:before="100" w:beforeAutospacing="1" w:after="150" w:line="33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3D4A" w:rsidRDefault="00523D4A" w:rsidP="00201D8F">
      <w:pPr>
        <w:shd w:val="clear" w:color="auto" w:fill="FFFFFF"/>
        <w:tabs>
          <w:tab w:val="left" w:pos="7215"/>
          <w:tab w:val="right" w:pos="9355"/>
        </w:tabs>
        <w:spacing w:before="100" w:beforeAutospacing="1" w:after="150" w:line="33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3D4A" w:rsidRDefault="00523D4A" w:rsidP="00201D8F">
      <w:pPr>
        <w:shd w:val="clear" w:color="auto" w:fill="FFFFFF"/>
        <w:tabs>
          <w:tab w:val="left" w:pos="7215"/>
          <w:tab w:val="right" w:pos="9355"/>
        </w:tabs>
        <w:spacing w:before="100" w:beforeAutospacing="1" w:after="150" w:line="33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3D4A" w:rsidRDefault="00523D4A" w:rsidP="00201D8F">
      <w:pPr>
        <w:shd w:val="clear" w:color="auto" w:fill="FFFFFF"/>
        <w:tabs>
          <w:tab w:val="left" w:pos="7215"/>
          <w:tab w:val="right" w:pos="9355"/>
        </w:tabs>
        <w:spacing w:before="100" w:beforeAutospacing="1" w:after="150" w:line="33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54B77" w:rsidRPr="00BB5C36" w:rsidRDefault="00201D8F" w:rsidP="00201D8F">
      <w:pPr>
        <w:shd w:val="clear" w:color="auto" w:fill="FFFFFF"/>
        <w:tabs>
          <w:tab w:val="left" w:pos="7215"/>
          <w:tab w:val="right" w:pos="9355"/>
        </w:tabs>
        <w:spacing w:before="100" w:beforeAutospacing="1" w:after="150" w:line="330" w:lineRule="atLeast"/>
        <w:rPr>
          <w:rFonts w:ascii="Times New Roman" w:eastAsia="Times New Roman" w:hAnsi="Times New Roman" w:cs="Times New Roman"/>
          <w:bCs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B54B77" w:rsidRPr="00BB5C36">
        <w:rPr>
          <w:rFonts w:ascii="Times New Roman" w:eastAsia="Times New Roman" w:hAnsi="Times New Roman" w:cs="Times New Roman"/>
          <w:bCs/>
          <w:lang w:eastAsia="ru-RU"/>
        </w:rPr>
        <w:t>Приложение 1</w:t>
      </w:r>
    </w:p>
    <w:p w:rsidR="007F7E78" w:rsidRPr="00386B03" w:rsidRDefault="002D5663" w:rsidP="00F505B6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Мероприятия по реализации подпрограммы</w:t>
      </w:r>
    </w:p>
    <w:p w:rsidR="002D5663" w:rsidRPr="00386B03" w:rsidRDefault="002D5663" w:rsidP="00F505B6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«Жилищно-коммунально</w:t>
      </w:r>
      <w:r w:rsidR="00F505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хозяйств</w:t>
      </w:r>
      <w:r w:rsidR="00F505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FC5747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</w:t>
      </w:r>
      <w:r w:rsidR="00FC5747" w:rsidRPr="00386B03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тыс. руб.</w:t>
      </w:r>
    </w:p>
    <w:tbl>
      <w:tblPr>
        <w:tblStyle w:val="a4"/>
        <w:tblW w:w="0" w:type="auto"/>
        <w:tblLook w:val="04A0"/>
      </w:tblPr>
      <w:tblGrid>
        <w:gridCol w:w="1503"/>
        <w:gridCol w:w="1741"/>
        <w:gridCol w:w="1718"/>
        <w:gridCol w:w="1193"/>
        <w:gridCol w:w="7"/>
        <w:gridCol w:w="1077"/>
        <w:gridCol w:w="1166"/>
        <w:gridCol w:w="1166"/>
      </w:tblGrid>
      <w:tr w:rsidR="004265B7" w:rsidRPr="00386B03" w:rsidTr="00D6093D">
        <w:trPr>
          <w:trHeight w:val="401"/>
        </w:trPr>
        <w:tc>
          <w:tcPr>
            <w:tcW w:w="3244" w:type="dxa"/>
            <w:gridSpan w:val="2"/>
            <w:vMerge w:val="restart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bookmarkStart w:id="7" w:name="_Hlk478856099"/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мероприятий</w:t>
            </w:r>
          </w:p>
          <w:p w:rsidR="004265B7" w:rsidRPr="00386B03" w:rsidRDefault="004265B7" w:rsidP="00F512FD">
            <w:pPr>
              <w:tabs>
                <w:tab w:val="left" w:pos="1530"/>
              </w:tabs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8" w:type="dxa"/>
            <w:vMerge w:val="restart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3443" w:type="dxa"/>
            <w:gridSpan w:val="4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Объем средств</w:t>
            </w:r>
          </w:p>
        </w:tc>
        <w:tc>
          <w:tcPr>
            <w:tcW w:w="1166" w:type="dxa"/>
            <w:vMerge w:val="restart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</w:tr>
      <w:tr w:rsidR="004265B7" w:rsidRPr="00386B03" w:rsidTr="00D6093D">
        <w:trPr>
          <w:trHeight w:val="372"/>
        </w:trPr>
        <w:tc>
          <w:tcPr>
            <w:tcW w:w="3244" w:type="dxa"/>
            <w:gridSpan w:val="2"/>
            <w:vMerge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8" w:type="dxa"/>
            <w:vMerge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084" w:type="dxa"/>
            <w:gridSpan w:val="2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66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Бюджет района</w:t>
            </w:r>
          </w:p>
        </w:tc>
        <w:tc>
          <w:tcPr>
            <w:tcW w:w="1166" w:type="dxa"/>
            <w:vMerge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265B7" w:rsidRPr="00386B03" w:rsidTr="00D6093D">
        <w:trPr>
          <w:trHeight w:val="773"/>
        </w:trPr>
        <w:tc>
          <w:tcPr>
            <w:tcW w:w="1503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741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8" w:type="dxa"/>
          </w:tcPr>
          <w:p w:rsidR="004265B7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4" w:type="dxa"/>
            <w:gridSpan w:val="2"/>
          </w:tcPr>
          <w:p w:rsidR="004265B7" w:rsidRPr="00386B03" w:rsidRDefault="00175F98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172,3</w:t>
            </w:r>
          </w:p>
        </w:tc>
        <w:tc>
          <w:tcPr>
            <w:tcW w:w="1166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66" w:type="dxa"/>
          </w:tcPr>
          <w:p w:rsidR="004265B7" w:rsidRPr="00386B03" w:rsidRDefault="00175F98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222,3</w:t>
            </w:r>
          </w:p>
        </w:tc>
      </w:tr>
      <w:tr w:rsidR="004265B7" w:rsidRPr="00386B03" w:rsidTr="00D6093D">
        <w:trPr>
          <w:trHeight w:val="1088"/>
        </w:trPr>
        <w:tc>
          <w:tcPr>
            <w:tcW w:w="1503" w:type="dxa"/>
            <w:vMerge w:val="restart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1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Оплата за капитальный ремонт (региональный оператор)</w:t>
            </w:r>
          </w:p>
        </w:tc>
        <w:tc>
          <w:tcPr>
            <w:tcW w:w="1718" w:type="dxa"/>
          </w:tcPr>
          <w:p w:rsidR="004265B7" w:rsidRPr="007B3AD0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3AD0">
              <w:rPr>
                <w:rFonts w:ascii="Times New Roman" w:hAnsi="Times New Roman" w:cs="Times New Roman"/>
                <w:bCs/>
              </w:rPr>
              <w:t>Администрация Гостицкого сельского поселения</w:t>
            </w:r>
          </w:p>
        </w:tc>
        <w:tc>
          <w:tcPr>
            <w:tcW w:w="1193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4" w:type="dxa"/>
            <w:gridSpan w:val="2"/>
          </w:tcPr>
          <w:p w:rsidR="004265B7" w:rsidRPr="00386B03" w:rsidRDefault="00175F98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75,9</w:t>
            </w:r>
          </w:p>
        </w:tc>
        <w:tc>
          <w:tcPr>
            <w:tcW w:w="1166" w:type="dxa"/>
          </w:tcPr>
          <w:p w:rsidR="004265B7" w:rsidRPr="00386B03" w:rsidRDefault="00175F98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66" w:type="dxa"/>
          </w:tcPr>
          <w:p w:rsidR="004265B7" w:rsidRPr="00386B03" w:rsidRDefault="00175F98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125,9</w:t>
            </w:r>
          </w:p>
        </w:tc>
      </w:tr>
      <w:tr w:rsidR="004265B7" w:rsidRPr="00386B03" w:rsidTr="00D6093D">
        <w:trPr>
          <w:trHeight w:val="1088"/>
        </w:trPr>
        <w:tc>
          <w:tcPr>
            <w:tcW w:w="1503" w:type="dxa"/>
            <w:vMerge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1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Услуги по содержанию и текущему ремонту общего имущества  в многоквартирном доме</w:t>
            </w:r>
          </w:p>
        </w:tc>
        <w:tc>
          <w:tcPr>
            <w:tcW w:w="1718" w:type="dxa"/>
          </w:tcPr>
          <w:p w:rsidR="004265B7" w:rsidRPr="007B3AD0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3AD0">
              <w:rPr>
                <w:rFonts w:ascii="Times New Roman" w:hAnsi="Times New Roman" w:cs="Times New Roman"/>
                <w:bCs/>
              </w:rPr>
              <w:t>Администрация Гостицкого сельского поселения</w:t>
            </w:r>
          </w:p>
        </w:tc>
        <w:tc>
          <w:tcPr>
            <w:tcW w:w="1193" w:type="dxa"/>
          </w:tcPr>
          <w:p w:rsidR="004265B7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4" w:type="dxa"/>
            <w:gridSpan w:val="2"/>
          </w:tcPr>
          <w:p w:rsidR="004265B7" w:rsidRDefault="00175F98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21,7</w:t>
            </w:r>
          </w:p>
        </w:tc>
        <w:tc>
          <w:tcPr>
            <w:tcW w:w="1166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6" w:type="dxa"/>
          </w:tcPr>
          <w:p w:rsidR="004265B7" w:rsidRDefault="00175F98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21,7</w:t>
            </w:r>
          </w:p>
        </w:tc>
      </w:tr>
      <w:tr w:rsidR="004265B7" w:rsidRPr="00386B03" w:rsidTr="00D6093D">
        <w:trPr>
          <w:trHeight w:val="1046"/>
        </w:trPr>
        <w:tc>
          <w:tcPr>
            <w:tcW w:w="1503" w:type="dxa"/>
            <w:vMerge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1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Услуги по начислению и обработке платы за найм</w:t>
            </w:r>
          </w:p>
        </w:tc>
        <w:tc>
          <w:tcPr>
            <w:tcW w:w="1718" w:type="dxa"/>
          </w:tcPr>
          <w:p w:rsidR="004265B7" w:rsidRPr="007B3AD0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3AD0">
              <w:rPr>
                <w:rFonts w:ascii="Times New Roman" w:hAnsi="Times New Roman" w:cs="Times New Roman"/>
                <w:bCs/>
              </w:rPr>
              <w:t>Администрация Гостицкого сельского поселения</w:t>
            </w:r>
          </w:p>
        </w:tc>
        <w:tc>
          <w:tcPr>
            <w:tcW w:w="1193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4" w:type="dxa"/>
            <w:gridSpan w:val="2"/>
          </w:tcPr>
          <w:p w:rsidR="004265B7" w:rsidRPr="00386B03" w:rsidRDefault="00175F98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166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6" w:type="dxa"/>
          </w:tcPr>
          <w:p w:rsidR="004265B7" w:rsidRPr="00386B03" w:rsidRDefault="00175F98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44,9</w:t>
            </w:r>
          </w:p>
        </w:tc>
      </w:tr>
      <w:tr w:rsidR="004265B7" w:rsidRPr="00386B03" w:rsidTr="00D6093D">
        <w:trPr>
          <w:trHeight w:val="472"/>
        </w:trPr>
        <w:tc>
          <w:tcPr>
            <w:tcW w:w="1503" w:type="dxa"/>
            <w:vMerge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1" w:type="dxa"/>
          </w:tcPr>
          <w:p w:rsidR="004265B7" w:rsidRPr="00386B03" w:rsidRDefault="00175F98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Технический план жилых помещений</w:t>
            </w:r>
          </w:p>
        </w:tc>
        <w:tc>
          <w:tcPr>
            <w:tcW w:w="1718" w:type="dxa"/>
          </w:tcPr>
          <w:p w:rsidR="004265B7" w:rsidRPr="007B3AD0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3AD0">
              <w:rPr>
                <w:rFonts w:ascii="Times New Roman" w:hAnsi="Times New Roman" w:cs="Times New Roman"/>
                <w:bCs/>
              </w:rPr>
              <w:t>Администрация Гостицкого сельского поселения</w:t>
            </w:r>
          </w:p>
        </w:tc>
        <w:tc>
          <w:tcPr>
            <w:tcW w:w="1193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4" w:type="dxa"/>
            <w:gridSpan w:val="2"/>
          </w:tcPr>
          <w:p w:rsidR="004265B7" w:rsidRPr="00386B03" w:rsidRDefault="00175F98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29,8</w:t>
            </w:r>
          </w:p>
        </w:tc>
        <w:tc>
          <w:tcPr>
            <w:tcW w:w="1166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6" w:type="dxa"/>
          </w:tcPr>
          <w:p w:rsidR="004265B7" w:rsidRPr="00386B03" w:rsidRDefault="00175F98" w:rsidP="00F512FD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29,8</w:t>
            </w:r>
          </w:p>
        </w:tc>
      </w:tr>
      <w:tr w:rsidR="004265B7" w:rsidRPr="00386B03" w:rsidTr="00D6093D">
        <w:trPr>
          <w:trHeight w:val="703"/>
        </w:trPr>
        <w:tc>
          <w:tcPr>
            <w:tcW w:w="1503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741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8" w:type="dxa"/>
          </w:tcPr>
          <w:p w:rsidR="004265B7" w:rsidRPr="007B3AD0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</w:tcPr>
          <w:p w:rsidR="004265B7" w:rsidRPr="00386B03" w:rsidRDefault="00D6093D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4" w:type="dxa"/>
            <w:gridSpan w:val="2"/>
          </w:tcPr>
          <w:p w:rsidR="004265B7" w:rsidRPr="00386B03" w:rsidRDefault="00D6093D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87,6</w:t>
            </w:r>
          </w:p>
        </w:tc>
        <w:tc>
          <w:tcPr>
            <w:tcW w:w="1166" w:type="dxa"/>
          </w:tcPr>
          <w:p w:rsidR="004265B7" w:rsidRPr="00386B03" w:rsidRDefault="00D6093D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6" w:type="dxa"/>
          </w:tcPr>
          <w:p w:rsidR="004265B7" w:rsidRPr="00386B03" w:rsidRDefault="00D6093D" w:rsidP="00F512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87,6</w:t>
            </w:r>
          </w:p>
        </w:tc>
      </w:tr>
      <w:tr w:rsidR="00D6093D" w:rsidRPr="00386B03" w:rsidTr="00473A87">
        <w:trPr>
          <w:trHeight w:val="1074"/>
        </w:trPr>
        <w:tc>
          <w:tcPr>
            <w:tcW w:w="1503" w:type="dxa"/>
            <w:vMerge w:val="restart"/>
          </w:tcPr>
          <w:p w:rsidR="00D6093D" w:rsidRPr="00386B03" w:rsidRDefault="00D6093D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1" w:type="dxa"/>
          </w:tcPr>
          <w:p w:rsidR="00D6093D" w:rsidRPr="00386B03" w:rsidRDefault="00D6093D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Техническое обслуживание </w:t>
            </w: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газопровод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718" w:type="dxa"/>
          </w:tcPr>
          <w:p w:rsidR="00D6093D" w:rsidRPr="007B3AD0" w:rsidRDefault="00D6093D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3AD0">
              <w:rPr>
                <w:rFonts w:ascii="Times New Roman" w:hAnsi="Times New Roman" w:cs="Times New Roman"/>
                <w:bCs/>
              </w:rPr>
              <w:t>Администрация Гостицкого сельского поселения</w:t>
            </w:r>
          </w:p>
        </w:tc>
        <w:tc>
          <w:tcPr>
            <w:tcW w:w="1200" w:type="dxa"/>
            <w:gridSpan w:val="2"/>
          </w:tcPr>
          <w:p w:rsidR="00D6093D" w:rsidRPr="00386B03" w:rsidRDefault="00D6093D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7" w:type="dxa"/>
          </w:tcPr>
          <w:p w:rsidR="00D6093D" w:rsidRPr="00386B03" w:rsidRDefault="00D6093D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39,3</w:t>
            </w:r>
          </w:p>
        </w:tc>
        <w:tc>
          <w:tcPr>
            <w:tcW w:w="1166" w:type="dxa"/>
          </w:tcPr>
          <w:p w:rsidR="00D6093D" w:rsidRPr="00956D5A" w:rsidRDefault="00D6093D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56D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6" w:type="dxa"/>
          </w:tcPr>
          <w:p w:rsidR="00D6093D" w:rsidRPr="00386B03" w:rsidRDefault="00D6093D" w:rsidP="00F512F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39,3</w:t>
            </w:r>
          </w:p>
        </w:tc>
      </w:tr>
      <w:tr w:rsidR="00D6093D" w:rsidRPr="00386B03" w:rsidTr="00473A87">
        <w:trPr>
          <w:trHeight w:val="787"/>
        </w:trPr>
        <w:tc>
          <w:tcPr>
            <w:tcW w:w="1503" w:type="dxa"/>
            <w:vMerge/>
          </w:tcPr>
          <w:p w:rsidR="00D6093D" w:rsidRPr="00386B03" w:rsidRDefault="00D6093D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1" w:type="dxa"/>
          </w:tcPr>
          <w:p w:rsidR="00D6093D" w:rsidRPr="00386B03" w:rsidRDefault="00D6093D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Технический план водовода</w:t>
            </w:r>
          </w:p>
        </w:tc>
        <w:tc>
          <w:tcPr>
            <w:tcW w:w="1718" w:type="dxa"/>
          </w:tcPr>
          <w:p w:rsidR="00D6093D" w:rsidRPr="007B3AD0" w:rsidRDefault="00D6093D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3AD0">
              <w:rPr>
                <w:rFonts w:ascii="Times New Roman" w:hAnsi="Times New Roman" w:cs="Times New Roman"/>
                <w:bCs/>
              </w:rPr>
              <w:t>Администрация Гостицкого сельского поселения</w:t>
            </w:r>
          </w:p>
        </w:tc>
        <w:tc>
          <w:tcPr>
            <w:tcW w:w="1200" w:type="dxa"/>
            <w:gridSpan w:val="2"/>
          </w:tcPr>
          <w:p w:rsidR="00D6093D" w:rsidRPr="00386B03" w:rsidRDefault="00D6093D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</w:tcPr>
          <w:p w:rsidR="00D6093D" w:rsidRPr="00386B03" w:rsidRDefault="00D6093D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48,3</w:t>
            </w:r>
          </w:p>
        </w:tc>
        <w:tc>
          <w:tcPr>
            <w:tcW w:w="1166" w:type="dxa"/>
          </w:tcPr>
          <w:p w:rsidR="00D6093D" w:rsidRPr="00386B03" w:rsidRDefault="00D6093D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6" w:type="dxa"/>
          </w:tcPr>
          <w:p w:rsidR="00D6093D" w:rsidRPr="00386B03" w:rsidRDefault="00D6093D" w:rsidP="00F512F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48,3</w:t>
            </w:r>
          </w:p>
        </w:tc>
      </w:tr>
      <w:tr w:rsidR="00D6093D" w:rsidRPr="00386B03" w:rsidTr="00473A87">
        <w:trPr>
          <w:trHeight w:val="1105"/>
        </w:trPr>
        <w:tc>
          <w:tcPr>
            <w:tcW w:w="1503" w:type="dxa"/>
          </w:tcPr>
          <w:p w:rsidR="00D6093D" w:rsidRPr="00386B03" w:rsidRDefault="00D6093D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41" w:type="dxa"/>
          </w:tcPr>
          <w:p w:rsidR="00D6093D" w:rsidRPr="00386B03" w:rsidRDefault="00D6093D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8" w:type="dxa"/>
          </w:tcPr>
          <w:p w:rsidR="00D6093D" w:rsidRDefault="00D6093D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gridSpan w:val="2"/>
          </w:tcPr>
          <w:p w:rsidR="00D6093D" w:rsidRPr="00386B03" w:rsidRDefault="00D6093D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7" w:type="dxa"/>
          </w:tcPr>
          <w:p w:rsidR="00D6093D" w:rsidRPr="00386B03" w:rsidRDefault="00D6093D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259,9</w:t>
            </w:r>
          </w:p>
        </w:tc>
        <w:tc>
          <w:tcPr>
            <w:tcW w:w="1166" w:type="dxa"/>
          </w:tcPr>
          <w:p w:rsidR="00D6093D" w:rsidRPr="00386B03" w:rsidRDefault="00D6093D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66" w:type="dxa"/>
          </w:tcPr>
          <w:p w:rsidR="00D6093D" w:rsidRPr="00386B03" w:rsidRDefault="00D6093D" w:rsidP="00F512F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309,9</w:t>
            </w:r>
          </w:p>
        </w:tc>
      </w:tr>
      <w:bookmarkEnd w:id="7"/>
    </w:tbl>
    <w:p w:rsidR="002D5663" w:rsidRPr="00386B03" w:rsidRDefault="002D5663" w:rsidP="00AD5EB6">
      <w:p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sectPr w:rsidR="002D5663" w:rsidRPr="00386B03" w:rsidSect="00EF4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73DED"/>
    <w:multiLevelType w:val="hybridMultilevel"/>
    <w:tmpl w:val="BE6003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C76401"/>
    <w:rsid w:val="0000520B"/>
    <w:rsid w:val="00135AFB"/>
    <w:rsid w:val="00161639"/>
    <w:rsid w:val="00175F98"/>
    <w:rsid w:val="001773FF"/>
    <w:rsid w:val="00186ED0"/>
    <w:rsid w:val="001A7143"/>
    <w:rsid w:val="00201D8F"/>
    <w:rsid w:val="00231803"/>
    <w:rsid w:val="002339B7"/>
    <w:rsid w:val="00254EE1"/>
    <w:rsid w:val="0027324B"/>
    <w:rsid w:val="0027549F"/>
    <w:rsid w:val="00277DCA"/>
    <w:rsid w:val="002A00F9"/>
    <w:rsid w:val="002D5663"/>
    <w:rsid w:val="002E12B3"/>
    <w:rsid w:val="002F3548"/>
    <w:rsid w:val="002F718E"/>
    <w:rsid w:val="00314ABA"/>
    <w:rsid w:val="00314B87"/>
    <w:rsid w:val="00325D51"/>
    <w:rsid w:val="003751E5"/>
    <w:rsid w:val="00386B03"/>
    <w:rsid w:val="003979F7"/>
    <w:rsid w:val="003B0B67"/>
    <w:rsid w:val="003C3F78"/>
    <w:rsid w:val="003D5F3E"/>
    <w:rsid w:val="003F4CBA"/>
    <w:rsid w:val="004265B7"/>
    <w:rsid w:val="004305D5"/>
    <w:rsid w:val="004516E6"/>
    <w:rsid w:val="004B7DC9"/>
    <w:rsid w:val="004C32BC"/>
    <w:rsid w:val="004D7798"/>
    <w:rsid w:val="0051188B"/>
    <w:rsid w:val="00523D4A"/>
    <w:rsid w:val="005658A9"/>
    <w:rsid w:val="005C1F1B"/>
    <w:rsid w:val="005D3A82"/>
    <w:rsid w:val="00613636"/>
    <w:rsid w:val="006B7804"/>
    <w:rsid w:val="006F3A9E"/>
    <w:rsid w:val="00712993"/>
    <w:rsid w:val="00746091"/>
    <w:rsid w:val="007462CC"/>
    <w:rsid w:val="00747311"/>
    <w:rsid w:val="00750FD5"/>
    <w:rsid w:val="00753F4A"/>
    <w:rsid w:val="00756C4E"/>
    <w:rsid w:val="007737C2"/>
    <w:rsid w:val="007F7E78"/>
    <w:rsid w:val="0081033D"/>
    <w:rsid w:val="00834454"/>
    <w:rsid w:val="0083712A"/>
    <w:rsid w:val="00845821"/>
    <w:rsid w:val="008476AC"/>
    <w:rsid w:val="00851A77"/>
    <w:rsid w:val="00854D49"/>
    <w:rsid w:val="008A0F68"/>
    <w:rsid w:val="00911204"/>
    <w:rsid w:val="009134C3"/>
    <w:rsid w:val="009413D5"/>
    <w:rsid w:val="00956D5A"/>
    <w:rsid w:val="009707AB"/>
    <w:rsid w:val="00992AB4"/>
    <w:rsid w:val="009D3034"/>
    <w:rsid w:val="00A6223D"/>
    <w:rsid w:val="00A926E8"/>
    <w:rsid w:val="00AA2139"/>
    <w:rsid w:val="00AD4B18"/>
    <w:rsid w:val="00AD5EB6"/>
    <w:rsid w:val="00AF0994"/>
    <w:rsid w:val="00AF0F46"/>
    <w:rsid w:val="00B0103E"/>
    <w:rsid w:val="00B02238"/>
    <w:rsid w:val="00B14F82"/>
    <w:rsid w:val="00B216B2"/>
    <w:rsid w:val="00B54B77"/>
    <w:rsid w:val="00B75EAF"/>
    <w:rsid w:val="00B92B64"/>
    <w:rsid w:val="00BB18CD"/>
    <w:rsid w:val="00BB421A"/>
    <w:rsid w:val="00BB5C36"/>
    <w:rsid w:val="00BC34E7"/>
    <w:rsid w:val="00C11AD9"/>
    <w:rsid w:val="00C306BE"/>
    <w:rsid w:val="00C35AB9"/>
    <w:rsid w:val="00C35F92"/>
    <w:rsid w:val="00C421CD"/>
    <w:rsid w:val="00C47ACB"/>
    <w:rsid w:val="00C704B9"/>
    <w:rsid w:val="00C7255D"/>
    <w:rsid w:val="00C75F37"/>
    <w:rsid w:val="00C76401"/>
    <w:rsid w:val="00C905A2"/>
    <w:rsid w:val="00C933C8"/>
    <w:rsid w:val="00D04B58"/>
    <w:rsid w:val="00D245D8"/>
    <w:rsid w:val="00D6093D"/>
    <w:rsid w:val="00D661BB"/>
    <w:rsid w:val="00D84D35"/>
    <w:rsid w:val="00DA13DF"/>
    <w:rsid w:val="00E00AEF"/>
    <w:rsid w:val="00E241F8"/>
    <w:rsid w:val="00E4681A"/>
    <w:rsid w:val="00E77BE9"/>
    <w:rsid w:val="00E8478A"/>
    <w:rsid w:val="00E84A53"/>
    <w:rsid w:val="00EC7B2B"/>
    <w:rsid w:val="00EE5430"/>
    <w:rsid w:val="00EF4908"/>
    <w:rsid w:val="00F107E3"/>
    <w:rsid w:val="00F505B6"/>
    <w:rsid w:val="00F75DCC"/>
    <w:rsid w:val="00FC5747"/>
    <w:rsid w:val="00FD1188"/>
    <w:rsid w:val="00FE4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6401"/>
    <w:rPr>
      <w:strike w:val="0"/>
      <w:dstrike w:val="0"/>
      <w:color w:val="0066CC"/>
      <w:u w:val="none"/>
      <w:effect w:val="none"/>
    </w:rPr>
  </w:style>
  <w:style w:type="table" w:styleId="a4">
    <w:name w:val="Table Grid"/>
    <w:basedOn w:val="a1"/>
    <w:uiPriority w:val="59"/>
    <w:rsid w:val="002D5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F10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175F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9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2143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805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41060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28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539730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sanitarnaya_ochistka/" TargetMode="External"/><Relationship Id="rId5" Type="http://schemas.openxmlformats.org/officeDocument/2006/relationships/hyperlink" Target="http://www.pandia.ru/text/category/vodosnabzhenie_i_kanalizatc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8</Pages>
  <Words>1812</Words>
  <Characters>10331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52</cp:revision>
  <cp:lastPrinted>2016-11-24T13:49:00Z</cp:lastPrinted>
  <dcterms:created xsi:type="dcterms:W3CDTF">2014-10-06T17:21:00Z</dcterms:created>
  <dcterms:modified xsi:type="dcterms:W3CDTF">2017-09-07T08:11:00Z</dcterms:modified>
</cp:coreProperties>
</file>